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538A" w14:textId="38038EF1" w:rsidR="00B26595" w:rsidRDefault="00B34271">
      <w:r w:rsidRPr="00B34271">
        <w:drawing>
          <wp:inline distT="0" distB="0" distL="0" distR="0" wp14:anchorId="7B8F91E2" wp14:editId="51DB11FB">
            <wp:extent cx="6460823" cy="6645275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1394" cy="665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71"/>
    <w:rsid w:val="00B26595"/>
    <w:rsid w:val="00B3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5647"/>
  <w15:chartTrackingRefBased/>
  <w15:docId w15:val="{B2F53D6B-7907-453F-8FD9-B4A59156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Per-Anders Wallentin</dc:creator>
  <cp:keywords/>
  <dc:description/>
  <cp:lastModifiedBy>Per-Anders Wallentin</cp:lastModifiedBy>
  <cp:revision>1</cp:revision>
  <dcterms:created xsi:type="dcterms:W3CDTF">2022-06-12T13:04:00Z</dcterms:created>
  <dcterms:modified xsi:type="dcterms:W3CDTF">2022-06-12T13:05:00Z</dcterms:modified>
</cp:coreProperties>
</file>